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92AE7" w14:textId="7B80E9C8" w:rsidR="00A05AB6" w:rsidRPr="00A82190" w:rsidRDefault="00E94E98" w:rsidP="00A82190">
      <w:pPr>
        <w:pStyle w:val="Title"/>
        <w:rPr>
          <w:rFonts w:ascii="Arial" w:hAnsi="Arial"/>
          <w:b/>
          <w:sz w:val="28"/>
        </w:rPr>
      </w:pPr>
      <w:r w:rsidRPr="00E94E9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800" behindDoc="0" locked="0" layoutInCell="1" allowOverlap="1" wp14:anchorId="359AD9EA" wp14:editId="1B95A701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4" name="Picture 4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4E98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2848" behindDoc="0" locked="0" layoutInCell="1" allowOverlap="1" wp14:anchorId="3C4B4907" wp14:editId="6ABB1CD1">
            <wp:simplePos x="0" y="0"/>
            <wp:positionH relativeFrom="rightMargin">
              <wp:posOffset>-311785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5" name="Picture 5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88E" w:rsidRPr="00E94E98">
        <w:rPr>
          <w:rFonts w:ascii="Arial" w:hAnsi="Arial"/>
          <w:b/>
          <w:sz w:val="28"/>
        </w:rPr>
        <w:t xml:space="preserve">TAPS </w:t>
      </w:r>
      <w:r w:rsidR="00A05AB6">
        <w:rPr>
          <w:rFonts w:ascii="Arial" w:hAnsi="Arial"/>
          <w:b/>
          <w:sz w:val="28"/>
        </w:rPr>
        <w:t xml:space="preserve">Plan for Focused Assessment of Science </w:t>
      </w:r>
    </w:p>
    <w:tbl>
      <w:tblPr>
        <w:tblW w:w="97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6"/>
        <w:gridCol w:w="834"/>
        <w:gridCol w:w="2126"/>
        <w:gridCol w:w="3006"/>
      </w:tblGrid>
      <w:tr w:rsidR="00A05AB6" w14:paraId="243AD1FE" w14:textId="77777777" w:rsidTr="00E94E98">
        <w:trPr>
          <w:trHeight w:val="663"/>
        </w:trPr>
        <w:tc>
          <w:tcPr>
            <w:tcW w:w="3816" w:type="dxa"/>
          </w:tcPr>
          <w:p w14:paraId="641FA05B" w14:textId="0D4FB3C8" w:rsidR="00A05AB6" w:rsidRPr="00A82190" w:rsidRDefault="00A05AB6" w:rsidP="00C56914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Material</w:t>
            </w:r>
            <w:r w:rsidR="00A82190">
              <w:rPr>
                <w:rFonts w:ascii="Arial" w:hAnsi="Arial"/>
                <w:sz w:val="24"/>
              </w:rPr>
              <w:t>s</w:t>
            </w:r>
          </w:p>
        </w:tc>
        <w:tc>
          <w:tcPr>
            <w:tcW w:w="2960" w:type="dxa"/>
            <w:gridSpan w:val="2"/>
          </w:tcPr>
          <w:p w14:paraId="2C57A4FE" w14:textId="77777777" w:rsidR="00A05AB6" w:rsidRPr="001D4A70" w:rsidRDefault="00A05AB6" w:rsidP="00A67BC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Year 1</w:t>
            </w:r>
          </w:p>
          <w:p w14:paraId="39616743" w14:textId="77777777" w:rsidR="00A05AB6" w:rsidRPr="000C0E98" w:rsidRDefault="00065B04" w:rsidP="00A82190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0C0E98">
              <w:rPr>
                <w:rFonts w:ascii="Arial" w:hAnsi="Arial"/>
                <w:sz w:val="24"/>
                <w:szCs w:val="24"/>
              </w:rPr>
              <w:t>5-6</w:t>
            </w:r>
          </w:p>
        </w:tc>
        <w:tc>
          <w:tcPr>
            <w:tcW w:w="3006" w:type="dxa"/>
          </w:tcPr>
          <w:p w14:paraId="68C337A6" w14:textId="77777777" w:rsidR="00A05AB6" w:rsidRPr="008479A3" w:rsidRDefault="00A05AB6" w:rsidP="00162054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Title: </w:t>
            </w:r>
            <w:r w:rsidR="00D73DA8" w:rsidRPr="0093155E">
              <w:rPr>
                <w:rFonts w:ascii="Arial" w:hAnsi="Arial"/>
                <w:sz w:val="24"/>
                <w:szCs w:val="24"/>
              </w:rPr>
              <w:t xml:space="preserve">Floating </w:t>
            </w:r>
            <w:r w:rsidR="00162054">
              <w:rPr>
                <w:rFonts w:ascii="Arial" w:hAnsi="Arial"/>
                <w:sz w:val="24"/>
                <w:szCs w:val="24"/>
              </w:rPr>
              <w:t>&amp; Sinking</w:t>
            </w:r>
          </w:p>
        </w:tc>
      </w:tr>
      <w:tr w:rsidR="00A05AB6" w14:paraId="473A4705" w14:textId="77777777" w:rsidTr="00E94E98">
        <w:tc>
          <w:tcPr>
            <w:tcW w:w="4650" w:type="dxa"/>
            <w:gridSpan w:val="2"/>
          </w:tcPr>
          <w:p w14:paraId="7F96CC52" w14:textId="21A61E0D" w:rsidR="00A05AB6" w:rsidRDefault="00065B04" w:rsidP="008479A3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Working Scientifically</w:t>
            </w:r>
          </w:p>
          <w:p w14:paraId="54BB1966" w14:textId="7CDB9D94" w:rsidR="0093155E" w:rsidRDefault="00E94E98" w:rsidP="00DA58B4">
            <w:pPr>
              <w:rPr>
                <w:rFonts w:ascii="Arial" w:hAnsi="Arial" w:cs="Arial"/>
                <w:sz w:val="24"/>
                <w:szCs w:val="24"/>
              </w:rPr>
            </w:pPr>
            <w:r w:rsidRPr="00E94E98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3872" behindDoc="0" locked="0" layoutInCell="1" allowOverlap="1" wp14:anchorId="1E795A8A" wp14:editId="108736AA">
                  <wp:simplePos x="0" y="0"/>
                  <wp:positionH relativeFrom="column">
                    <wp:posOffset>2252345</wp:posOffset>
                  </wp:positionH>
                  <wp:positionV relativeFrom="paragraph">
                    <wp:posOffset>38100</wp:posOffset>
                  </wp:positionV>
                  <wp:extent cx="548640" cy="262255"/>
                  <wp:effectExtent l="0" t="0" r="3810" b="4445"/>
                  <wp:wrapSquare wrapText="bothSides"/>
                  <wp:docPr id="8" name="Picture 8" title="Logo for do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6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80887" w:rsidRPr="005541EB">
              <w:rPr>
                <w:rFonts w:ascii="Arial" w:hAnsi="Arial" w:cs="Arial"/>
                <w:b/>
                <w:sz w:val="24"/>
                <w:szCs w:val="24"/>
              </w:rPr>
              <w:t>Do:</w:t>
            </w:r>
            <w:r w:rsidR="000808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3B41" w:rsidRPr="00DA58B4">
              <w:rPr>
                <w:rFonts w:ascii="Arial" w:hAnsi="Arial" w:cs="Arial"/>
                <w:sz w:val="24"/>
                <w:szCs w:val="24"/>
              </w:rPr>
              <w:t>Perform simple tests to compare and group</w:t>
            </w:r>
          </w:p>
          <w:p w14:paraId="572957D4" w14:textId="43CE19A8" w:rsidR="00B66C4B" w:rsidRPr="00DA58B4" w:rsidRDefault="00B66C4B" w:rsidP="00DA5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</w:tcPr>
          <w:p w14:paraId="681B4B89" w14:textId="4A8CE19D" w:rsidR="00A05AB6" w:rsidRPr="00E94E98" w:rsidRDefault="00065B04" w:rsidP="00A67BC3">
            <w:pPr>
              <w:rPr>
                <w:rFonts w:ascii="Arial" w:hAnsi="Arial"/>
                <w:b/>
                <w:sz w:val="28"/>
              </w:rPr>
            </w:pPr>
            <w:r w:rsidRPr="00E94E98">
              <w:rPr>
                <w:rFonts w:ascii="Arial" w:hAnsi="Arial"/>
                <w:b/>
                <w:sz w:val="28"/>
              </w:rPr>
              <w:t>C</w:t>
            </w:r>
            <w:r w:rsidR="00DA58B4" w:rsidRPr="00E94E98">
              <w:rPr>
                <w:rFonts w:ascii="Arial" w:hAnsi="Arial"/>
                <w:b/>
                <w:sz w:val="28"/>
              </w:rPr>
              <w:t>oncept</w:t>
            </w:r>
            <w:r w:rsidR="0030388E" w:rsidRPr="00E94E98">
              <w:rPr>
                <w:rFonts w:ascii="Arial" w:hAnsi="Arial"/>
                <w:b/>
                <w:sz w:val="28"/>
              </w:rPr>
              <w:t xml:space="preserve"> Context</w:t>
            </w:r>
          </w:p>
          <w:p w14:paraId="7A2DB9B5" w14:textId="77777777" w:rsidR="00A05AB6" w:rsidRPr="00DA58B4" w:rsidRDefault="00A05AB6" w:rsidP="00DA58B4">
            <w:pPr>
              <w:rPr>
                <w:rFonts w:ascii="Arial" w:hAnsi="Arial" w:cs="Arial"/>
                <w:sz w:val="24"/>
                <w:szCs w:val="24"/>
              </w:rPr>
            </w:pPr>
            <w:r w:rsidRPr="00DA58B4">
              <w:rPr>
                <w:rFonts w:ascii="Arial" w:hAnsi="Arial" w:cs="Arial"/>
                <w:sz w:val="24"/>
                <w:szCs w:val="24"/>
              </w:rPr>
              <w:t>Compare and group together a variety of everyday materials on the basis of their simple physical properties</w:t>
            </w:r>
          </w:p>
        </w:tc>
      </w:tr>
      <w:tr w:rsidR="00A05AB6" w14:paraId="02B2134A" w14:textId="77777777" w:rsidTr="00E94E98">
        <w:tc>
          <w:tcPr>
            <w:tcW w:w="9782" w:type="dxa"/>
            <w:gridSpan w:val="4"/>
          </w:tcPr>
          <w:p w14:paraId="21C364CF" w14:textId="77777777" w:rsidR="00A05AB6" w:rsidRDefault="00065B04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5FFF1271" w14:textId="77777777" w:rsidR="009B03A7" w:rsidRPr="000B3B41" w:rsidRDefault="009B03A7" w:rsidP="008479A3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children carry out </w:t>
            </w:r>
            <w:r w:rsidR="009221EC">
              <w:rPr>
                <w:rFonts w:ascii="Arial" w:hAnsi="Arial"/>
                <w:sz w:val="24"/>
                <w:szCs w:val="24"/>
              </w:rPr>
              <w:t xml:space="preserve">a </w:t>
            </w:r>
            <w:r>
              <w:rPr>
                <w:rFonts w:ascii="Arial" w:hAnsi="Arial"/>
                <w:sz w:val="24"/>
                <w:szCs w:val="24"/>
              </w:rPr>
              <w:t>simple test?</w:t>
            </w:r>
          </w:p>
          <w:p w14:paraId="5773708F" w14:textId="77777777" w:rsidR="00A05AB6" w:rsidRPr="00065B04" w:rsidRDefault="000B3B41" w:rsidP="00065B04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Can children</w:t>
            </w:r>
            <w:r w:rsidR="00A05AB6">
              <w:rPr>
                <w:rFonts w:ascii="Arial" w:hAnsi="Arial" w:cs="Arial"/>
                <w:sz w:val="24"/>
              </w:rPr>
              <w:t xml:space="preserve"> </w:t>
            </w:r>
            <w:r w:rsidR="009221EC">
              <w:rPr>
                <w:rFonts w:ascii="Arial" w:hAnsi="Arial" w:cs="Arial"/>
                <w:sz w:val="24"/>
              </w:rPr>
              <w:t xml:space="preserve">use test results to </w:t>
            </w:r>
            <w:r w:rsidR="00A05AB6">
              <w:rPr>
                <w:rFonts w:ascii="Arial" w:hAnsi="Arial" w:cs="Arial"/>
                <w:sz w:val="24"/>
              </w:rPr>
              <w:t xml:space="preserve">group materials </w:t>
            </w:r>
            <w:r>
              <w:rPr>
                <w:rFonts w:ascii="Arial" w:hAnsi="Arial" w:cs="Arial"/>
                <w:sz w:val="24"/>
              </w:rPr>
              <w:t>into those which float or sink?</w:t>
            </w:r>
          </w:p>
        </w:tc>
      </w:tr>
      <w:tr w:rsidR="00A05AB6" w14:paraId="718EEBAB" w14:textId="77777777" w:rsidTr="00E94E98">
        <w:trPr>
          <w:trHeight w:val="1691"/>
        </w:trPr>
        <w:tc>
          <w:tcPr>
            <w:tcW w:w="9782" w:type="dxa"/>
            <w:gridSpan w:val="4"/>
          </w:tcPr>
          <w:p w14:paraId="049AC299" w14:textId="283C9F70" w:rsidR="00A05AB6" w:rsidRPr="002F1F49" w:rsidRDefault="00A05AB6">
            <w:pPr>
              <w:rPr>
                <w:rFonts w:ascii="Arial" w:hAnsi="Arial"/>
                <w:b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2F1F49">
              <w:rPr>
                <w:rFonts w:ascii="Arial" w:hAnsi="Arial"/>
                <w:b/>
                <w:sz w:val="28"/>
              </w:rPr>
              <w:t xml:space="preserve"> </w:t>
            </w:r>
            <w:r w:rsidR="002F1F49" w:rsidRPr="00E94E98">
              <w:rPr>
                <w:rFonts w:ascii="Arial" w:hAnsi="Arial"/>
                <w:i/>
                <w:sz w:val="24"/>
                <w:szCs w:val="24"/>
              </w:rPr>
              <w:t>Today we are going to be nautical engineers</w:t>
            </w:r>
          </w:p>
          <w:p w14:paraId="40280A5A" w14:textId="77777777" w:rsidR="00A05AB6" w:rsidRPr="00CE6718" w:rsidRDefault="00A05AB6">
            <w:pPr>
              <w:rPr>
                <w:rFonts w:ascii="Arial" w:hAnsi="Arial"/>
                <w:sz w:val="24"/>
                <w:szCs w:val="24"/>
              </w:rPr>
            </w:pPr>
            <w:r w:rsidRPr="00CE6718">
              <w:rPr>
                <w:rFonts w:ascii="Arial" w:hAnsi="Arial"/>
                <w:sz w:val="24"/>
                <w:szCs w:val="24"/>
              </w:rPr>
              <w:t>Floating and sinking investigation</w:t>
            </w:r>
            <w:r w:rsidR="00065B04" w:rsidRPr="00CE6718">
              <w:rPr>
                <w:rFonts w:ascii="Arial" w:hAnsi="Arial"/>
                <w:sz w:val="24"/>
                <w:szCs w:val="24"/>
              </w:rPr>
              <w:t xml:space="preserve"> in</w:t>
            </w:r>
            <w:r w:rsidRPr="00CE6718">
              <w:rPr>
                <w:rFonts w:ascii="Arial" w:hAnsi="Arial"/>
                <w:sz w:val="24"/>
                <w:szCs w:val="24"/>
              </w:rPr>
              <w:t xml:space="preserve"> groups</w:t>
            </w:r>
          </w:p>
          <w:p w14:paraId="5B21F3F4" w14:textId="77777777" w:rsidR="00A05AB6" w:rsidRPr="00BF032C" w:rsidRDefault="00A05AB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Ask the children how could we find out </w:t>
            </w:r>
            <w:r w:rsidR="009B03A7">
              <w:rPr>
                <w:rFonts w:ascii="Arial" w:hAnsi="Arial"/>
                <w:sz w:val="24"/>
                <w:szCs w:val="24"/>
              </w:rPr>
              <w:t>which materials float?  Discuss.</w:t>
            </w:r>
          </w:p>
          <w:p w14:paraId="4098BD52" w14:textId="77777777" w:rsidR="00A05AB6" w:rsidRDefault="00A05AB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Provide a group of children with a large container filled with water and discuss ideas for answering the question</w:t>
            </w:r>
            <w:r w:rsidR="009663A7">
              <w:rPr>
                <w:rFonts w:ascii="Arial" w:hAnsi="Arial"/>
                <w:sz w:val="24"/>
                <w:szCs w:val="24"/>
              </w:rPr>
              <w:t>,</w:t>
            </w:r>
            <w:r>
              <w:rPr>
                <w:rFonts w:ascii="Arial" w:hAnsi="Arial"/>
                <w:sz w:val="24"/>
                <w:szCs w:val="24"/>
              </w:rPr>
              <w:t xml:space="preserve"> ‘Which materials will float?’  </w:t>
            </w:r>
          </w:p>
          <w:p w14:paraId="3EA3B8EC" w14:textId="491864FD" w:rsidR="00A05AB6" w:rsidRDefault="00F73D3A">
            <w:pPr>
              <w:rPr>
                <w:rFonts w:ascii="Arial" w:hAnsi="Arial"/>
                <w:sz w:val="24"/>
                <w:szCs w:val="24"/>
              </w:rPr>
            </w:pPr>
            <w:r w:rsidRPr="00F73D3A">
              <w:rPr>
                <w:rFonts w:ascii="Arial" w:hAnsi="Arial"/>
                <w:sz w:val="24"/>
                <w:szCs w:val="24"/>
              </w:rPr>
              <w:t xml:space="preserve">Children to choose an object and describe its properties, then make a prediction about whether it will float or sink.  </w:t>
            </w:r>
            <w:r w:rsidR="00A05AB6">
              <w:rPr>
                <w:rFonts w:ascii="Arial" w:hAnsi="Arial"/>
                <w:sz w:val="24"/>
                <w:szCs w:val="24"/>
              </w:rPr>
              <w:t>Children could use a prepared template to record findings</w:t>
            </w:r>
            <w:r w:rsidR="002F1F49">
              <w:rPr>
                <w:rFonts w:ascii="Arial" w:hAnsi="Arial"/>
                <w:sz w:val="24"/>
                <w:szCs w:val="24"/>
              </w:rPr>
              <w:t xml:space="preserve">, </w:t>
            </w:r>
            <w:r w:rsidR="00A05AB6" w:rsidRPr="00E94E98">
              <w:rPr>
                <w:rFonts w:ascii="Arial" w:hAnsi="Arial"/>
                <w:sz w:val="24"/>
                <w:szCs w:val="24"/>
              </w:rPr>
              <w:t>make up one of their own</w:t>
            </w:r>
            <w:r w:rsidR="002F1F49" w:rsidRPr="00E94E98">
              <w:rPr>
                <w:rFonts w:ascii="Arial" w:hAnsi="Arial"/>
                <w:sz w:val="24"/>
                <w:szCs w:val="24"/>
              </w:rPr>
              <w:t xml:space="preserve"> or just place objects into floating and sinking groups. </w:t>
            </w:r>
            <w:r>
              <w:rPr>
                <w:rFonts w:ascii="Arial" w:hAnsi="Arial"/>
                <w:sz w:val="24"/>
                <w:szCs w:val="24"/>
              </w:rPr>
              <w:t>Children to test a range of</w:t>
            </w:r>
            <w:r w:rsidR="00A05AB6">
              <w:rPr>
                <w:rFonts w:ascii="Arial" w:hAnsi="Arial"/>
                <w:sz w:val="24"/>
                <w:szCs w:val="24"/>
              </w:rPr>
              <w:t xml:space="preserve"> object</w:t>
            </w:r>
            <w:r>
              <w:rPr>
                <w:rFonts w:ascii="Arial" w:hAnsi="Arial"/>
                <w:sz w:val="24"/>
                <w:szCs w:val="24"/>
              </w:rPr>
              <w:t>s</w:t>
            </w:r>
            <w:r w:rsidR="00A05AB6">
              <w:rPr>
                <w:rFonts w:ascii="Arial" w:hAnsi="Arial"/>
                <w:sz w:val="24"/>
                <w:szCs w:val="24"/>
              </w:rPr>
              <w:t xml:space="preserve"> and record findings.  </w:t>
            </w:r>
          </w:p>
          <w:p w14:paraId="29FA102D" w14:textId="2956A9B4" w:rsidR="007F40DA" w:rsidRPr="002F1F49" w:rsidRDefault="00C56914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920" behindDoc="0" locked="0" layoutInCell="1" allowOverlap="1" wp14:anchorId="1B5CF6DC" wp14:editId="6D976AF1">
                  <wp:simplePos x="0" y="0"/>
                  <wp:positionH relativeFrom="column">
                    <wp:posOffset>5520055</wp:posOffset>
                  </wp:positionH>
                  <wp:positionV relativeFrom="paragraph">
                    <wp:posOffset>80645</wp:posOffset>
                  </wp:positionV>
                  <wp:extent cx="335280" cy="298450"/>
                  <wp:effectExtent l="0" t="0" r="7620" b="6350"/>
                  <wp:wrapSquare wrapText="bothSides"/>
                  <wp:docPr id="3" name="Picture 2" descr="Teacher box 3 - use Q, discussion and observation" title="TAPS pyramid logo for Teacher box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Teacher box 3 - use Q, discussion and observation" title="TAPS pyramid logo for Teacher box 3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Adult to m</w:t>
            </w:r>
            <w:r w:rsidR="00A05AB6">
              <w:rPr>
                <w:rFonts w:ascii="Arial" w:hAnsi="Arial"/>
                <w:sz w:val="24"/>
                <w:szCs w:val="24"/>
              </w:rPr>
              <w:t>ake observations of children</w:t>
            </w:r>
            <w:r w:rsidR="009B03A7">
              <w:rPr>
                <w:rFonts w:ascii="Arial" w:hAnsi="Arial"/>
                <w:sz w:val="24"/>
                <w:szCs w:val="24"/>
              </w:rPr>
              <w:t>’s</w:t>
            </w:r>
            <w:r w:rsidR="00A05AB6">
              <w:rPr>
                <w:rFonts w:ascii="Arial" w:hAnsi="Arial"/>
                <w:sz w:val="24"/>
                <w:szCs w:val="24"/>
              </w:rPr>
              <w:t xml:space="preserve"> scientific vocabulary and findings. </w:t>
            </w:r>
          </w:p>
          <w:p w14:paraId="794B4B09" w14:textId="5FD970FF" w:rsidR="007F40DA" w:rsidRDefault="007F40DA">
            <w:pPr>
              <w:rPr>
                <w:rFonts w:ascii="Arial" w:hAnsi="Arial"/>
                <w:sz w:val="24"/>
                <w:szCs w:val="24"/>
              </w:rPr>
            </w:pPr>
          </w:p>
          <w:p w14:paraId="588A9D6A" w14:textId="77777777" w:rsidR="00A05AB6" w:rsidRDefault="00A05AB6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58C5E32B" w14:textId="2B3B8059" w:rsidR="00A05AB6" w:rsidRPr="00E94E98" w:rsidRDefault="00A05AB6" w:rsidP="008479A3">
            <w:pPr>
              <w:pStyle w:val="BodyText"/>
              <w:rPr>
                <w:rFonts w:cs="Arial"/>
              </w:rPr>
            </w:pPr>
            <w:r w:rsidRPr="009B03A7">
              <w:rPr>
                <w:b/>
                <w:sz w:val="24"/>
                <w:szCs w:val="24"/>
              </w:rPr>
              <w:t>Support:</w:t>
            </w:r>
            <w:r w:rsidR="00F73D3A">
              <w:rPr>
                <w:sz w:val="24"/>
                <w:szCs w:val="24"/>
              </w:rPr>
              <w:t xml:space="preserve"> Adult</w:t>
            </w:r>
            <w:r w:rsidR="002F1F49" w:rsidRPr="00E94E98">
              <w:rPr>
                <w:sz w:val="24"/>
                <w:szCs w:val="24"/>
              </w:rPr>
              <w:t xml:space="preserve"> </w:t>
            </w:r>
            <w:r w:rsidR="00B66C4B" w:rsidRPr="00E94E98">
              <w:rPr>
                <w:sz w:val="24"/>
                <w:szCs w:val="24"/>
              </w:rPr>
              <w:t>demonstrates</w:t>
            </w:r>
            <w:r w:rsidR="002F1F49" w:rsidRPr="00E94E98">
              <w:rPr>
                <w:sz w:val="24"/>
                <w:szCs w:val="24"/>
              </w:rPr>
              <w:t xml:space="preserve"> floating and sinking examples and </w:t>
            </w:r>
            <w:r w:rsidR="00B66C4B" w:rsidRPr="00E94E98">
              <w:rPr>
                <w:sz w:val="24"/>
                <w:szCs w:val="24"/>
              </w:rPr>
              <w:t>continues to compare</w:t>
            </w:r>
            <w:r w:rsidR="002F1F49" w:rsidRPr="00E94E98">
              <w:rPr>
                <w:sz w:val="24"/>
                <w:szCs w:val="24"/>
              </w:rPr>
              <w:t xml:space="preserve"> </w:t>
            </w:r>
            <w:r w:rsidR="00B66C4B" w:rsidRPr="00E94E98">
              <w:rPr>
                <w:sz w:val="24"/>
                <w:szCs w:val="24"/>
              </w:rPr>
              <w:t>subsequent results to these.</w:t>
            </w:r>
          </w:p>
          <w:p w14:paraId="3AA8C588" w14:textId="5BFFBAA9" w:rsidR="00A05AB6" w:rsidRDefault="005A5513">
            <w:pPr>
              <w:rPr>
                <w:rFonts w:ascii="Arial" w:hAnsi="Arial"/>
                <w:sz w:val="24"/>
                <w:szCs w:val="24"/>
              </w:rPr>
            </w:pPr>
            <w:bookmarkStart w:id="0" w:name="_GoBack"/>
            <w:r w:rsidRPr="005A5513"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0BE35C8B" wp14:editId="49AD5AE6">
                  <wp:simplePos x="0" y="0"/>
                  <wp:positionH relativeFrom="column">
                    <wp:posOffset>4357370</wp:posOffset>
                  </wp:positionH>
                  <wp:positionV relativeFrom="paragraph">
                    <wp:posOffset>133350</wp:posOffset>
                  </wp:positionV>
                  <wp:extent cx="1285875" cy="1820545"/>
                  <wp:effectExtent l="0" t="635" r="8890" b="8890"/>
                  <wp:wrapSquare wrapText="bothSides"/>
                  <wp:docPr id="7" name="Picture 7" title="Photo of child placing objects in wa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ars1\Google Drive\AZ TAPS 1 + 2\NI\Visit Kilronan RuthW June18\Sea topic\20180611_15005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0" y="0"/>
                            <a:ext cx="1285875" cy="1820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A05AB6" w:rsidRPr="00E94E98">
              <w:rPr>
                <w:rFonts w:ascii="Arial" w:hAnsi="Arial"/>
                <w:b/>
                <w:sz w:val="24"/>
                <w:szCs w:val="24"/>
              </w:rPr>
              <w:t>Extension:</w:t>
            </w:r>
            <w:r w:rsidR="0093155E" w:rsidRPr="00E94E98">
              <w:rPr>
                <w:rFonts w:ascii="Arial" w:hAnsi="Arial"/>
                <w:sz w:val="24"/>
                <w:szCs w:val="24"/>
              </w:rPr>
              <w:t xml:space="preserve">  </w:t>
            </w:r>
            <w:r w:rsidR="002F1F49" w:rsidRPr="00E94E98">
              <w:rPr>
                <w:rFonts w:ascii="Arial" w:hAnsi="Arial"/>
                <w:sz w:val="24"/>
                <w:szCs w:val="24"/>
              </w:rPr>
              <w:t>Children choose their own objects to test for floating and sinking</w:t>
            </w:r>
            <w:r w:rsidR="00F73D3A">
              <w:rPr>
                <w:rFonts w:ascii="Arial" w:hAnsi="Arial"/>
                <w:sz w:val="24"/>
                <w:szCs w:val="24"/>
              </w:rPr>
              <w:t>.</w:t>
            </w:r>
          </w:p>
          <w:p w14:paraId="7CA8BB2F" w14:textId="359A2C7A" w:rsidR="00F73D3A" w:rsidRPr="00E94E98" w:rsidRDefault="00F73D3A">
            <w:pPr>
              <w:rPr>
                <w:rFonts w:ascii="Arial" w:hAnsi="Arial"/>
                <w:sz w:val="24"/>
                <w:szCs w:val="24"/>
              </w:rPr>
            </w:pPr>
            <w:r w:rsidRPr="00F73D3A">
              <w:rPr>
                <w:rFonts w:ascii="Arial" w:hAnsi="Arial"/>
                <w:b/>
                <w:sz w:val="24"/>
                <w:szCs w:val="24"/>
              </w:rPr>
              <w:t>Other ideas:</w:t>
            </w:r>
            <w:r>
              <w:rPr>
                <w:rFonts w:ascii="Arial" w:hAnsi="Arial"/>
                <w:sz w:val="24"/>
                <w:szCs w:val="24"/>
              </w:rPr>
              <w:t xml:space="preserve"> Make a boat to help an object float.</w:t>
            </w:r>
          </w:p>
          <w:p w14:paraId="77AED53C" w14:textId="4FE37966" w:rsidR="009B03A7" w:rsidRPr="00A82190" w:rsidRDefault="009B03A7">
            <w:pPr>
              <w:rPr>
                <w:rFonts w:ascii="Arial" w:hAnsi="Arial"/>
                <w:color w:val="FF0000"/>
                <w:sz w:val="24"/>
                <w:szCs w:val="24"/>
              </w:rPr>
            </w:pPr>
          </w:p>
          <w:p w14:paraId="09374F0B" w14:textId="5E929483" w:rsidR="00A05AB6" w:rsidRPr="00E94E98" w:rsidRDefault="00E94E98" w:rsidP="008D07D6">
            <w:pPr>
              <w:rPr>
                <w:rFonts w:ascii="Arial" w:hAnsi="Arial"/>
                <w:b/>
                <w:sz w:val="24"/>
                <w:szCs w:val="24"/>
              </w:rPr>
            </w:pPr>
            <w:r w:rsidRPr="00E94E98">
              <w:rPr>
                <w:rFonts w:ascii="Arial" w:hAnsi="Arial"/>
                <w:b/>
                <w:sz w:val="24"/>
                <w:szCs w:val="24"/>
              </w:rPr>
              <w:t>Questions to support d</w:t>
            </w:r>
            <w:r w:rsidR="0030388E" w:rsidRPr="00E94E98">
              <w:rPr>
                <w:rFonts w:ascii="Arial" w:hAnsi="Arial"/>
                <w:b/>
                <w:sz w:val="24"/>
                <w:szCs w:val="24"/>
              </w:rPr>
              <w:t>iscussion</w:t>
            </w:r>
          </w:p>
          <w:p w14:paraId="783B5BC3" w14:textId="620F9A42" w:rsidR="00A266A7" w:rsidRPr="00E94E98" w:rsidRDefault="00C56914" w:rsidP="00A266A7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Which </w:t>
            </w:r>
            <w:r w:rsidR="00A266A7" w:rsidRPr="00E94E98">
              <w:rPr>
                <w:sz w:val="24"/>
                <w:szCs w:val="24"/>
              </w:rPr>
              <w:t>objects</w:t>
            </w:r>
            <w:r>
              <w:rPr>
                <w:sz w:val="24"/>
                <w:szCs w:val="24"/>
              </w:rPr>
              <w:t xml:space="preserve"> do you think will float</w:t>
            </w:r>
            <w:r w:rsidR="00A266A7" w:rsidRPr="00E94E98">
              <w:rPr>
                <w:sz w:val="24"/>
                <w:szCs w:val="24"/>
              </w:rPr>
              <w:t>?</w:t>
            </w:r>
          </w:p>
          <w:p w14:paraId="43F94571" w14:textId="77777777" w:rsidR="00C56914" w:rsidRPr="00C56914" w:rsidRDefault="00C56914" w:rsidP="00C56914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56914">
              <w:rPr>
                <w:sz w:val="24"/>
                <w:szCs w:val="24"/>
              </w:rPr>
              <w:t>Which objects do you think will float?</w:t>
            </w:r>
          </w:p>
          <w:p w14:paraId="5A17F197" w14:textId="77777777" w:rsidR="00A266A7" w:rsidRPr="00E94E98" w:rsidRDefault="00A266A7" w:rsidP="00A266A7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94E98">
              <w:rPr>
                <w:sz w:val="24"/>
                <w:szCs w:val="24"/>
              </w:rPr>
              <w:t>How will we test whether an object floats or sinks?</w:t>
            </w:r>
          </w:p>
          <w:p w14:paraId="639C0778" w14:textId="77777777" w:rsidR="00A266A7" w:rsidRPr="00E94E98" w:rsidRDefault="00A266A7" w:rsidP="00A266A7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94E98">
              <w:rPr>
                <w:sz w:val="24"/>
                <w:szCs w:val="24"/>
              </w:rPr>
              <w:t>How will we know if the object floats or sinks?</w:t>
            </w:r>
          </w:p>
          <w:p w14:paraId="29E0105F" w14:textId="1226AF36" w:rsidR="00A05AB6" w:rsidRPr="00A266A7" w:rsidRDefault="00A05AB6" w:rsidP="006919AD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266A7">
              <w:rPr>
                <w:sz w:val="24"/>
                <w:szCs w:val="24"/>
              </w:rPr>
              <w:t>What have you found out?</w:t>
            </w:r>
          </w:p>
          <w:p w14:paraId="13E0C8E8" w14:textId="77777777" w:rsidR="00A05AB6" w:rsidRPr="00A266A7" w:rsidRDefault="00A05AB6" w:rsidP="006919AD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266A7">
              <w:rPr>
                <w:sz w:val="24"/>
                <w:szCs w:val="24"/>
              </w:rPr>
              <w:t>Which things would you group together?</w:t>
            </w:r>
          </w:p>
          <w:p w14:paraId="31882F32" w14:textId="77777777" w:rsidR="00A05AB6" w:rsidRPr="00A266A7" w:rsidRDefault="00A05AB6" w:rsidP="006919AD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266A7">
              <w:rPr>
                <w:sz w:val="24"/>
                <w:szCs w:val="24"/>
              </w:rPr>
              <w:t xml:space="preserve">What </w:t>
            </w:r>
            <w:r w:rsidR="006919AD" w:rsidRPr="00A266A7">
              <w:rPr>
                <w:sz w:val="24"/>
                <w:szCs w:val="24"/>
              </w:rPr>
              <w:t>do</w:t>
            </w:r>
            <w:r w:rsidRPr="00A266A7">
              <w:rPr>
                <w:sz w:val="24"/>
                <w:szCs w:val="24"/>
              </w:rPr>
              <w:t xml:space="preserve"> you notice</w:t>
            </w:r>
            <w:r w:rsidR="009663A7" w:rsidRPr="00A266A7">
              <w:rPr>
                <w:sz w:val="24"/>
                <w:szCs w:val="24"/>
              </w:rPr>
              <w:t xml:space="preserve"> about each group</w:t>
            </w:r>
            <w:r w:rsidRPr="00A266A7">
              <w:rPr>
                <w:sz w:val="24"/>
                <w:szCs w:val="24"/>
              </w:rPr>
              <w:t>?  What have these things got in common?</w:t>
            </w:r>
          </w:p>
          <w:p w14:paraId="50874C82" w14:textId="4CF4848B" w:rsidR="00B66C4B" w:rsidRPr="00A266A7" w:rsidRDefault="00A05AB6" w:rsidP="00A266A7">
            <w:pPr>
              <w:pStyle w:val="BodyTex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266A7">
              <w:rPr>
                <w:sz w:val="24"/>
                <w:szCs w:val="24"/>
              </w:rPr>
              <w:t xml:space="preserve">What </w:t>
            </w:r>
            <w:r w:rsidR="009663A7" w:rsidRPr="00A266A7">
              <w:rPr>
                <w:sz w:val="24"/>
                <w:szCs w:val="24"/>
              </w:rPr>
              <w:t>else would you like to test?</w:t>
            </w:r>
            <w:r w:rsidR="00524FA4" w:rsidRPr="00A266A7">
              <w:rPr>
                <w:sz w:val="24"/>
                <w:szCs w:val="24"/>
              </w:rPr>
              <w:t xml:space="preserve"> Why?</w:t>
            </w:r>
            <w:r w:rsidR="00B66C4B" w:rsidRPr="00A266A7">
              <w:rPr>
                <w:sz w:val="24"/>
                <w:szCs w:val="24"/>
              </w:rPr>
              <w:t xml:space="preserve"> </w:t>
            </w:r>
          </w:p>
        </w:tc>
      </w:tr>
      <w:tr w:rsidR="00A05AB6" w14:paraId="6E4896FA" w14:textId="77777777" w:rsidTr="00E94E98">
        <w:trPr>
          <w:trHeight w:val="983"/>
        </w:trPr>
        <w:tc>
          <w:tcPr>
            <w:tcW w:w="9782" w:type="dxa"/>
            <w:gridSpan w:val="4"/>
          </w:tcPr>
          <w:p w14:paraId="33EA983F" w14:textId="7C71993B" w:rsidR="00A05AB6" w:rsidRPr="00E94E98" w:rsidRDefault="00A05AB6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9DF6A13" w14:textId="22FB35E8" w:rsidR="00A05AB6" w:rsidRPr="008479A3" w:rsidRDefault="008B5D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Not yet met</w:t>
            </w:r>
            <w:r w:rsidR="00A05AB6" w:rsidRPr="005F1DF5">
              <w:rPr>
                <w:rFonts w:ascii="Arial" w:hAnsi="Arial"/>
                <w:b/>
                <w:sz w:val="22"/>
              </w:rPr>
              <w:t>:</w:t>
            </w:r>
            <w:r w:rsidR="00A05AB6">
              <w:rPr>
                <w:rFonts w:ascii="Arial" w:hAnsi="Arial"/>
                <w:sz w:val="22"/>
              </w:rPr>
              <w:t xml:space="preserve"> </w:t>
            </w:r>
            <w:r w:rsidR="000B3B41">
              <w:rPr>
                <w:rFonts w:ascii="Arial" w:hAnsi="Arial" w:cs="Arial"/>
                <w:sz w:val="22"/>
              </w:rPr>
              <w:t xml:space="preserve">With support, </w:t>
            </w:r>
            <w:r w:rsidR="00FA50A6">
              <w:rPr>
                <w:rFonts w:ascii="Arial" w:hAnsi="Arial" w:cs="Arial"/>
                <w:sz w:val="22"/>
              </w:rPr>
              <w:t xml:space="preserve">they </w:t>
            </w:r>
            <w:r w:rsidR="000B3B41">
              <w:rPr>
                <w:rFonts w:ascii="Arial" w:hAnsi="Arial" w:cs="Arial"/>
                <w:sz w:val="22"/>
              </w:rPr>
              <w:t xml:space="preserve">can </w:t>
            </w:r>
            <w:r w:rsidR="00162054">
              <w:rPr>
                <w:rFonts w:ascii="Arial" w:hAnsi="Arial" w:cs="Arial"/>
                <w:sz w:val="22"/>
              </w:rPr>
              <w:t>say which</w:t>
            </w:r>
            <w:r w:rsidR="000B3B41">
              <w:rPr>
                <w:rFonts w:ascii="Arial" w:hAnsi="Arial" w:cs="Arial"/>
                <w:sz w:val="22"/>
              </w:rPr>
              <w:t xml:space="preserve"> objects float</w:t>
            </w:r>
            <w:r w:rsidR="00162054">
              <w:rPr>
                <w:rFonts w:ascii="Arial" w:hAnsi="Arial" w:cs="Arial"/>
                <w:sz w:val="22"/>
              </w:rPr>
              <w:t xml:space="preserve"> or </w:t>
            </w:r>
            <w:r w:rsidR="000B3B41">
              <w:rPr>
                <w:rFonts w:ascii="Arial" w:hAnsi="Arial" w:cs="Arial"/>
                <w:sz w:val="22"/>
              </w:rPr>
              <w:t>sink during the test.</w:t>
            </w:r>
          </w:p>
          <w:p w14:paraId="1AF535CB" w14:textId="77777777" w:rsidR="00A05AB6" w:rsidRDefault="00A05AB6">
            <w:pPr>
              <w:rPr>
                <w:rFonts w:ascii="Arial" w:hAnsi="Arial"/>
                <w:sz w:val="22"/>
              </w:rPr>
            </w:pPr>
          </w:p>
          <w:p w14:paraId="4C1D6CE2" w14:textId="77777777" w:rsidR="00A05AB6" w:rsidRPr="007239B5" w:rsidRDefault="00A05AB6" w:rsidP="008479A3">
            <w:pPr>
              <w:rPr>
                <w:rFonts w:ascii="Arial" w:hAnsi="Arial" w:cs="Arial"/>
                <w:i/>
                <w:sz w:val="22"/>
              </w:rPr>
            </w:pPr>
            <w:r w:rsidRPr="005F1DF5">
              <w:rPr>
                <w:rFonts w:ascii="Arial" w:hAnsi="Arial"/>
                <w:b/>
                <w:sz w:val="22"/>
              </w:rPr>
              <w:t>Meeting: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Children can </w:t>
            </w:r>
            <w:r w:rsidR="002A6958">
              <w:rPr>
                <w:rFonts w:ascii="Arial" w:hAnsi="Arial" w:cs="Arial"/>
                <w:sz w:val="22"/>
              </w:rPr>
              <w:t xml:space="preserve">carry out a simple test </w:t>
            </w:r>
            <w:r w:rsidR="007F40DA">
              <w:rPr>
                <w:rFonts w:ascii="Arial" w:hAnsi="Arial" w:cs="Arial"/>
                <w:sz w:val="22"/>
              </w:rPr>
              <w:t>and</w:t>
            </w:r>
            <w:r w:rsidR="000B3B41">
              <w:rPr>
                <w:rFonts w:ascii="Arial" w:hAnsi="Arial" w:cs="Arial"/>
                <w:sz w:val="22"/>
              </w:rPr>
              <w:t xml:space="preserve"> describe</w:t>
            </w:r>
            <w:r>
              <w:rPr>
                <w:rFonts w:ascii="Arial" w:hAnsi="Arial" w:cs="Arial"/>
                <w:sz w:val="22"/>
              </w:rPr>
              <w:t xml:space="preserve"> what they find out through grouping the </w:t>
            </w:r>
            <w:r w:rsidR="002A6958">
              <w:rPr>
                <w:rFonts w:ascii="Arial" w:hAnsi="Arial" w:cs="Arial"/>
                <w:sz w:val="22"/>
              </w:rPr>
              <w:t>materials according to whether they float or sink.</w:t>
            </w:r>
          </w:p>
          <w:p w14:paraId="1FE70686" w14:textId="77777777" w:rsidR="00A05AB6" w:rsidRDefault="00A05AB6" w:rsidP="00F7635A">
            <w:pPr>
              <w:rPr>
                <w:rFonts w:ascii="Arial" w:hAnsi="Arial"/>
                <w:sz w:val="22"/>
              </w:rPr>
            </w:pPr>
          </w:p>
          <w:p w14:paraId="7CF21625" w14:textId="605D1760" w:rsidR="007A1074" w:rsidRPr="008479A3" w:rsidRDefault="0030388E" w:rsidP="00162054">
            <w:pPr>
              <w:rPr>
                <w:rFonts w:ascii="Arial" w:hAnsi="Arial" w:cs="Arial"/>
                <w:sz w:val="22"/>
              </w:rPr>
            </w:pPr>
            <w:r w:rsidRPr="00E94E98">
              <w:rPr>
                <w:rFonts w:ascii="Arial" w:hAnsi="Arial"/>
                <w:b/>
                <w:sz w:val="22"/>
              </w:rPr>
              <w:t>Possible ways of going further</w:t>
            </w:r>
            <w:r w:rsidR="00A05AB6" w:rsidRPr="00E94E98">
              <w:rPr>
                <w:rFonts w:ascii="Arial" w:hAnsi="Arial"/>
                <w:b/>
                <w:sz w:val="22"/>
              </w:rPr>
              <w:t>:</w:t>
            </w:r>
            <w:r w:rsidR="00A05AB6" w:rsidRPr="00E94E98">
              <w:rPr>
                <w:rFonts w:ascii="Arial" w:hAnsi="Arial" w:cs="Arial"/>
                <w:sz w:val="22"/>
              </w:rPr>
              <w:t xml:space="preserve"> </w:t>
            </w:r>
            <w:r w:rsidR="007F40DA">
              <w:rPr>
                <w:rFonts w:ascii="Arial" w:hAnsi="Arial" w:cs="Arial"/>
                <w:sz w:val="22"/>
              </w:rPr>
              <w:t>Children show a systematic approach to carrying out an investigation and recor</w:t>
            </w:r>
            <w:r w:rsidR="00162054">
              <w:rPr>
                <w:rFonts w:ascii="Arial" w:hAnsi="Arial" w:cs="Arial"/>
                <w:sz w:val="22"/>
              </w:rPr>
              <w:t>d their findings independently.</w:t>
            </w:r>
          </w:p>
        </w:tc>
      </w:tr>
    </w:tbl>
    <w:p w14:paraId="03B2BF26" w14:textId="1301B8E6" w:rsidR="002F1F49" w:rsidRPr="00C56914" w:rsidRDefault="00C56914" w:rsidP="002F1F49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2571BC9D" wp14:editId="731A58E0">
            <wp:extent cx="270847" cy="241300"/>
            <wp:effectExtent l="0" t="0" r="0" b="6350"/>
            <wp:docPr id="9" name="Picture 2" descr="Teacher box 3 - use Q, discussion and observation" title="TAPS pyramid logo for Teacher box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Teacher box 3 - use Q, discussion and observation" title="TAPS pyramid logo for Teacher box 3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213" cy="24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FF0000"/>
          <w:sz w:val="24"/>
          <w:szCs w:val="24"/>
        </w:rPr>
        <w:t xml:space="preserve"> </w:t>
      </w:r>
      <w:r w:rsidRPr="00C56914">
        <w:rPr>
          <w:rFonts w:ascii="Arial" w:hAnsi="Arial"/>
        </w:rPr>
        <w:t>Teacher box 3 - use Q, discussion and observation.  S</w:t>
      </w:r>
      <w:r>
        <w:rPr>
          <w:rFonts w:ascii="Arial" w:hAnsi="Arial"/>
        </w:rPr>
        <w:t xml:space="preserve">ee TAPS pyramid for more </w:t>
      </w:r>
      <w:proofErr w:type="spellStart"/>
      <w:r>
        <w:rPr>
          <w:rFonts w:ascii="Arial" w:hAnsi="Arial"/>
        </w:rPr>
        <w:t>eg</w:t>
      </w:r>
      <w:r w:rsidRPr="00C56914">
        <w:rPr>
          <w:rFonts w:ascii="Arial" w:hAnsi="Arial"/>
        </w:rPr>
        <w:t>s</w:t>
      </w:r>
      <w:proofErr w:type="spellEnd"/>
    </w:p>
    <w:sectPr w:rsidR="002F1F49" w:rsidRPr="00C56914" w:rsidSect="00395E5E">
      <w:head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7EEC9" w14:textId="77777777" w:rsidR="00776B95" w:rsidRDefault="00776B95">
      <w:r>
        <w:separator/>
      </w:r>
    </w:p>
  </w:endnote>
  <w:endnote w:type="continuationSeparator" w:id="0">
    <w:p w14:paraId="61B4E9F4" w14:textId="77777777" w:rsidR="00776B95" w:rsidRDefault="0077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B226E" w14:textId="77777777" w:rsidR="00776B95" w:rsidRDefault="00776B95">
      <w:r>
        <w:separator/>
      </w:r>
    </w:p>
  </w:footnote>
  <w:footnote w:type="continuationSeparator" w:id="0">
    <w:p w14:paraId="1681FD26" w14:textId="77777777" w:rsidR="00776B95" w:rsidRDefault="0077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8DA9" w14:textId="77777777" w:rsidR="000C0E98" w:rsidRDefault="000C0E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57273"/>
    <w:multiLevelType w:val="hybridMultilevel"/>
    <w:tmpl w:val="5BCCF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221F5"/>
    <w:multiLevelType w:val="hybridMultilevel"/>
    <w:tmpl w:val="6492C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62F9D"/>
    <w:multiLevelType w:val="hybridMultilevel"/>
    <w:tmpl w:val="BDC6F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21F34"/>
    <w:multiLevelType w:val="singleLevel"/>
    <w:tmpl w:val="6FA6B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31AC3"/>
    <w:multiLevelType w:val="hybridMultilevel"/>
    <w:tmpl w:val="1B5A99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D0335"/>
    <w:multiLevelType w:val="singleLevel"/>
    <w:tmpl w:val="6FA6B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5"/>
  </w:num>
  <w:num w:numId="10">
    <w:abstractNumId w:val="12"/>
  </w:num>
  <w:num w:numId="11">
    <w:abstractNumId w:val="7"/>
  </w:num>
  <w:num w:numId="12">
    <w:abstractNumId w:val="4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56938"/>
    <w:rsid w:val="00065B04"/>
    <w:rsid w:val="00080887"/>
    <w:rsid w:val="00090CC5"/>
    <w:rsid w:val="000A7503"/>
    <w:rsid w:val="000B3B41"/>
    <w:rsid w:val="000B68DB"/>
    <w:rsid w:val="000C0E98"/>
    <w:rsid w:val="00162054"/>
    <w:rsid w:val="001A703D"/>
    <w:rsid w:val="001D4A70"/>
    <w:rsid w:val="0024477A"/>
    <w:rsid w:val="002569D1"/>
    <w:rsid w:val="002609A7"/>
    <w:rsid w:val="00264CC6"/>
    <w:rsid w:val="002A37ED"/>
    <w:rsid w:val="002A38BA"/>
    <w:rsid w:val="002A3E43"/>
    <w:rsid w:val="002A6958"/>
    <w:rsid w:val="002F1F49"/>
    <w:rsid w:val="0030388E"/>
    <w:rsid w:val="00307BDA"/>
    <w:rsid w:val="003115EB"/>
    <w:rsid w:val="00360F9D"/>
    <w:rsid w:val="00370491"/>
    <w:rsid w:val="00395E5E"/>
    <w:rsid w:val="003E2C71"/>
    <w:rsid w:val="003E3601"/>
    <w:rsid w:val="003F0F46"/>
    <w:rsid w:val="003F7AC6"/>
    <w:rsid w:val="00414973"/>
    <w:rsid w:val="004467B3"/>
    <w:rsid w:val="00461A1B"/>
    <w:rsid w:val="00464240"/>
    <w:rsid w:val="004A6CA9"/>
    <w:rsid w:val="004B7CC4"/>
    <w:rsid w:val="0050623B"/>
    <w:rsid w:val="00524FA4"/>
    <w:rsid w:val="005541EB"/>
    <w:rsid w:val="005A5513"/>
    <w:rsid w:val="005F1DF5"/>
    <w:rsid w:val="00611B07"/>
    <w:rsid w:val="00655959"/>
    <w:rsid w:val="00683813"/>
    <w:rsid w:val="006919AD"/>
    <w:rsid w:val="00712602"/>
    <w:rsid w:val="00713832"/>
    <w:rsid w:val="007239B5"/>
    <w:rsid w:val="0076703D"/>
    <w:rsid w:val="00770CDB"/>
    <w:rsid w:val="00776B95"/>
    <w:rsid w:val="007A1074"/>
    <w:rsid w:val="007F40DA"/>
    <w:rsid w:val="00821E76"/>
    <w:rsid w:val="00830294"/>
    <w:rsid w:val="008479A3"/>
    <w:rsid w:val="00854361"/>
    <w:rsid w:val="008962F3"/>
    <w:rsid w:val="008A5385"/>
    <w:rsid w:val="008B5DF8"/>
    <w:rsid w:val="008D07D6"/>
    <w:rsid w:val="008E14C3"/>
    <w:rsid w:val="009221EC"/>
    <w:rsid w:val="009236BD"/>
    <w:rsid w:val="0093155E"/>
    <w:rsid w:val="009663A7"/>
    <w:rsid w:val="009848E8"/>
    <w:rsid w:val="009B03A7"/>
    <w:rsid w:val="009E0656"/>
    <w:rsid w:val="009E189B"/>
    <w:rsid w:val="00A05AB6"/>
    <w:rsid w:val="00A21075"/>
    <w:rsid w:val="00A266A7"/>
    <w:rsid w:val="00A6280E"/>
    <w:rsid w:val="00A67454"/>
    <w:rsid w:val="00A67BC3"/>
    <w:rsid w:val="00A82190"/>
    <w:rsid w:val="00AD11DD"/>
    <w:rsid w:val="00B1096B"/>
    <w:rsid w:val="00B15837"/>
    <w:rsid w:val="00B26356"/>
    <w:rsid w:val="00B66C4B"/>
    <w:rsid w:val="00B750C1"/>
    <w:rsid w:val="00BF032C"/>
    <w:rsid w:val="00C56914"/>
    <w:rsid w:val="00C960C5"/>
    <w:rsid w:val="00CA7E57"/>
    <w:rsid w:val="00CE2DE3"/>
    <w:rsid w:val="00CE6718"/>
    <w:rsid w:val="00D60EA4"/>
    <w:rsid w:val="00D73DA8"/>
    <w:rsid w:val="00DA58B4"/>
    <w:rsid w:val="00DB5FCF"/>
    <w:rsid w:val="00DF20DF"/>
    <w:rsid w:val="00E22A79"/>
    <w:rsid w:val="00E31D2D"/>
    <w:rsid w:val="00E42E48"/>
    <w:rsid w:val="00E94E98"/>
    <w:rsid w:val="00EB7F46"/>
    <w:rsid w:val="00ED15D0"/>
    <w:rsid w:val="00EE5876"/>
    <w:rsid w:val="00EF3C37"/>
    <w:rsid w:val="00F31D67"/>
    <w:rsid w:val="00F73D3A"/>
    <w:rsid w:val="00F76008"/>
    <w:rsid w:val="00F7635A"/>
    <w:rsid w:val="00FA50A6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04CC4E"/>
  <w15:docId w15:val="{43383961-8D25-4B5E-9732-1BFFEE3B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E5E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5E5E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5E5E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93EF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893EF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rsid w:val="00395E5E"/>
    <w:pPr>
      <w:jc w:val="center"/>
    </w:pPr>
    <w:rPr>
      <w:sz w:val="32"/>
      <w:lang w:val="en-US"/>
    </w:rPr>
  </w:style>
  <w:style w:type="character" w:customStyle="1" w:styleId="TitleChar">
    <w:name w:val="Title Char"/>
    <w:link w:val="Title"/>
    <w:uiPriority w:val="10"/>
    <w:rsid w:val="00893EF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395E5E"/>
    <w:rPr>
      <w:sz w:val="32"/>
      <w:lang w:val="en-US"/>
    </w:rPr>
  </w:style>
  <w:style w:type="character" w:customStyle="1" w:styleId="SubtitleChar">
    <w:name w:val="Subtitle Char"/>
    <w:link w:val="Subtitle"/>
    <w:uiPriority w:val="11"/>
    <w:rsid w:val="00893EFC"/>
    <w:rPr>
      <w:rFonts w:ascii="Cambria" w:eastAsia="Times New Roman" w:hAnsi="Cambria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395E5E"/>
    <w:rPr>
      <w:rFonts w:ascii="Arial" w:hAnsi="Arial"/>
      <w:sz w:val="22"/>
    </w:rPr>
  </w:style>
  <w:style w:type="character" w:customStyle="1" w:styleId="BodyTextChar">
    <w:name w:val="Body Text Char"/>
    <w:link w:val="BodyText"/>
    <w:uiPriority w:val="99"/>
    <w:semiHidden/>
    <w:rsid w:val="00893EFC"/>
    <w:rPr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95E5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93EFC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395E5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93EFC"/>
    <w:rPr>
      <w:sz w:val="20"/>
      <w:szCs w:val="20"/>
      <w:lang w:eastAsia="en-US"/>
    </w:rPr>
  </w:style>
  <w:style w:type="character" w:styleId="Hyperlink">
    <w:name w:val="Hyperlink"/>
    <w:uiPriority w:val="99"/>
    <w:rsid w:val="009236B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446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aps.pstt.org.uk/responsive-teach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2016-01-28T10:41:00Z</cp:lastPrinted>
  <dcterms:created xsi:type="dcterms:W3CDTF">2020-03-06T10:44:00Z</dcterms:created>
  <dcterms:modified xsi:type="dcterms:W3CDTF">2020-05-06T11:19:00Z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